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FB1" w:rsidRPr="00653FB1" w:rsidRDefault="00653FB1" w:rsidP="00653FB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 w:rsidRPr="00653FB1"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653FB1" w:rsidRPr="00653FB1" w:rsidRDefault="00653FB1" w:rsidP="00653FB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653FB1">
        <w:rPr>
          <w:rFonts w:ascii="Times New Roman" w:hAnsi="Times New Roman" w:cs="Times New Roman"/>
          <w:sz w:val="28"/>
          <w:szCs w:val="28"/>
        </w:rPr>
        <w:t>Л.Г.Кустова</w:t>
      </w:r>
      <w:proofErr w:type="spellEnd"/>
    </w:p>
    <w:p w:rsidR="00653FB1" w:rsidRDefault="00653FB1" w:rsidP="00653FB1">
      <w:pPr>
        <w:pStyle w:val="a5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653FB1">
        <w:rPr>
          <w:rFonts w:ascii="Times New Roman" w:hAnsi="Times New Roman" w:cs="Times New Roman"/>
          <w:sz w:val="28"/>
          <w:szCs w:val="28"/>
        </w:rPr>
        <w:t>Учитель начальных классов</w:t>
      </w:r>
    </w:p>
    <w:p w:rsidR="00653FB1" w:rsidRPr="00653FB1" w:rsidRDefault="00653FB1" w:rsidP="00653FB1">
      <w:pPr>
        <w:pStyle w:val="a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КК</w:t>
      </w:r>
    </w:p>
    <w:p w:rsidR="00E54933" w:rsidRPr="00596E40" w:rsidRDefault="00434EB7">
      <w:pPr>
        <w:rPr>
          <w:rFonts w:ascii="Times New Roman" w:hAnsi="Times New Roman" w:cs="Times New Roman"/>
          <w:b/>
          <w:sz w:val="28"/>
          <w:szCs w:val="28"/>
        </w:rPr>
      </w:pPr>
      <w:r w:rsidRPr="00596E40">
        <w:rPr>
          <w:rFonts w:ascii="Times New Roman" w:hAnsi="Times New Roman" w:cs="Times New Roman"/>
          <w:b/>
          <w:sz w:val="28"/>
          <w:szCs w:val="28"/>
        </w:rPr>
        <w:t>Тема урока: соч</w:t>
      </w:r>
      <w:r w:rsidR="00EA34F4" w:rsidRPr="00596E40">
        <w:rPr>
          <w:rFonts w:ascii="Times New Roman" w:hAnsi="Times New Roman" w:cs="Times New Roman"/>
          <w:b/>
          <w:sz w:val="28"/>
          <w:szCs w:val="28"/>
        </w:rPr>
        <w:t xml:space="preserve">етания </w:t>
      </w:r>
      <w:proofErr w:type="spellStart"/>
      <w:r w:rsidR="00EA34F4" w:rsidRPr="00596E40">
        <w:rPr>
          <w:rFonts w:ascii="Times New Roman" w:hAnsi="Times New Roman" w:cs="Times New Roman"/>
          <w:b/>
          <w:sz w:val="28"/>
          <w:szCs w:val="28"/>
        </w:rPr>
        <w:t>жи</w:t>
      </w:r>
      <w:proofErr w:type="spellEnd"/>
      <w:r w:rsidR="00EA34F4" w:rsidRPr="00596E4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A34F4" w:rsidRPr="00596E40">
        <w:rPr>
          <w:rFonts w:ascii="Times New Roman" w:hAnsi="Times New Roman" w:cs="Times New Roman"/>
          <w:b/>
          <w:sz w:val="28"/>
          <w:szCs w:val="28"/>
        </w:rPr>
        <w:t>ши</w:t>
      </w:r>
      <w:proofErr w:type="spellEnd"/>
      <w:r w:rsidR="00EA34F4" w:rsidRPr="00596E4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A34F4" w:rsidRPr="00596E40">
        <w:rPr>
          <w:rFonts w:ascii="Times New Roman" w:hAnsi="Times New Roman" w:cs="Times New Roman"/>
          <w:b/>
          <w:sz w:val="28"/>
          <w:szCs w:val="28"/>
        </w:rPr>
        <w:t>ча</w:t>
      </w:r>
      <w:proofErr w:type="spellEnd"/>
      <w:r w:rsidR="00EA34F4" w:rsidRPr="00596E4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A34F4" w:rsidRPr="00596E40">
        <w:rPr>
          <w:rFonts w:ascii="Times New Roman" w:hAnsi="Times New Roman" w:cs="Times New Roman"/>
          <w:b/>
          <w:sz w:val="28"/>
          <w:szCs w:val="28"/>
        </w:rPr>
        <w:t>ща</w:t>
      </w:r>
      <w:proofErr w:type="spellEnd"/>
      <w:r w:rsidR="00EA34F4" w:rsidRPr="00596E40">
        <w:rPr>
          <w:rFonts w:ascii="Times New Roman" w:hAnsi="Times New Roman" w:cs="Times New Roman"/>
          <w:b/>
          <w:sz w:val="28"/>
          <w:szCs w:val="28"/>
        </w:rPr>
        <w:t xml:space="preserve">, чу, </w:t>
      </w:r>
      <w:proofErr w:type="spellStart"/>
      <w:r w:rsidR="00EA34F4" w:rsidRPr="00596E40">
        <w:rPr>
          <w:rFonts w:ascii="Times New Roman" w:hAnsi="Times New Roman" w:cs="Times New Roman"/>
          <w:b/>
          <w:sz w:val="28"/>
          <w:szCs w:val="28"/>
        </w:rPr>
        <w:t>щу</w:t>
      </w:r>
      <w:proofErr w:type="spellEnd"/>
      <w:r w:rsidR="00EA34F4" w:rsidRPr="00596E4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EA34F4" w:rsidRPr="00596E40">
        <w:rPr>
          <w:rFonts w:ascii="Times New Roman" w:hAnsi="Times New Roman" w:cs="Times New Roman"/>
          <w:b/>
          <w:sz w:val="28"/>
          <w:szCs w:val="28"/>
        </w:rPr>
        <w:t>чк</w:t>
      </w:r>
      <w:proofErr w:type="spellEnd"/>
      <w:r w:rsidRPr="00596E40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596E40">
        <w:rPr>
          <w:rFonts w:ascii="Times New Roman" w:hAnsi="Times New Roman" w:cs="Times New Roman"/>
          <w:b/>
          <w:sz w:val="28"/>
          <w:szCs w:val="28"/>
        </w:rPr>
        <w:t>чн</w:t>
      </w:r>
      <w:proofErr w:type="spellEnd"/>
      <w:r w:rsidRPr="00596E40">
        <w:rPr>
          <w:rFonts w:ascii="Times New Roman" w:hAnsi="Times New Roman" w:cs="Times New Roman"/>
          <w:b/>
          <w:sz w:val="28"/>
          <w:szCs w:val="28"/>
        </w:rPr>
        <w:t>.</w:t>
      </w:r>
    </w:p>
    <w:p w:rsidR="00EA34F4" w:rsidRPr="00596E40" w:rsidRDefault="00EA34F4" w:rsidP="00EA34F4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E40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EA34F4" w:rsidRPr="00596E40" w:rsidRDefault="00EA34F4" w:rsidP="00EA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E40">
        <w:rPr>
          <w:rFonts w:ascii="Times New Roman" w:hAnsi="Times New Roman" w:cs="Times New Roman"/>
          <w:sz w:val="28"/>
          <w:szCs w:val="28"/>
        </w:rPr>
        <w:t xml:space="preserve">Урок проводился в 3 классе. В классе 9 человек: 5 мальчиков и 4 девочки. Работа с интерактивной доской подразумевает уже некоторое владение ей. Учащиеся 3 класса знакомы с операциями, которые можно с помощью неё производить. </w:t>
      </w:r>
    </w:p>
    <w:p w:rsidR="00EA34F4" w:rsidRPr="00596E40" w:rsidRDefault="00EA34F4" w:rsidP="00EA34F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6E40">
        <w:rPr>
          <w:rFonts w:ascii="Times New Roman" w:hAnsi="Times New Roman" w:cs="Times New Roman"/>
          <w:sz w:val="28"/>
          <w:szCs w:val="28"/>
        </w:rPr>
        <w:t xml:space="preserve">Для развития творческих способностей учащихся на уроках русского языка следует использовать не только классические методы, но и инновационные. Работа  на данном уроке может быть интегрирована с разными областями знаний. В данном случае с литературой.  На каждом уроке, где применяются информационные </w:t>
      </w:r>
      <w:proofErr w:type="gramStart"/>
      <w:r w:rsidRPr="00596E40">
        <w:rPr>
          <w:rFonts w:ascii="Times New Roman" w:hAnsi="Times New Roman" w:cs="Times New Roman"/>
          <w:sz w:val="28"/>
          <w:szCs w:val="28"/>
        </w:rPr>
        <w:t>технологии</w:t>
      </w:r>
      <w:proofErr w:type="gramEnd"/>
      <w:r w:rsidRPr="00596E40">
        <w:rPr>
          <w:rFonts w:ascii="Times New Roman" w:hAnsi="Times New Roman" w:cs="Times New Roman"/>
          <w:sz w:val="28"/>
          <w:szCs w:val="28"/>
        </w:rPr>
        <w:t xml:space="preserve"> возможно реализоваться каждому ученику, </w:t>
      </w:r>
      <w:proofErr w:type="spellStart"/>
      <w:r w:rsidRPr="00596E40">
        <w:rPr>
          <w:rFonts w:ascii="Times New Roman" w:hAnsi="Times New Roman" w:cs="Times New Roman"/>
          <w:sz w:val="28"/>
          <w:szCs w:val="28"/>
        </w:rPr>
        <w:t>самовыражаться</w:t>
      </w:r>
      <w:proofErr w:type="spellEnd"/>
      <w:r w:rsidRPr="00596E40">
        <w:rPr>
          <w:rFonts w:ascii="Times New Roman" w:hAnsi="Times New Roman" w:cs="Times New Roman"/>
          <w:sz w:val="28"/>
          <w:szCs w:val="28"/>
        </w:rPr>
        <w:t xml:space="preserve"> и показать свои умения не только в русском языке. Поскольку главной задачей на уроке всё же стоит </w:t>
      </w:r>
      <w:proofErr w:type="spellStart"/>
      <w:r w:rsidRPr="00596E40">
        <w:rPr>
          <w:rFonts w:ascii="Times New Roman" w:hAnsi="Times New Roman" w:cs="Times New Roman"/>
          <w:sz w:val="28"/>
          <w:szCs w:val="28"/>
        </w:rPr>
        <w:t>знаниевая</w:t>
      </w:r>
      <w:proofErr w:type="spellEnd"/>
      <w:r w:rsidRPr="00596E40">
        <w:rPr>
          <w:rFonts w:ascii="Times New Roman" w:hAnsi="Times New Roman" w:cs="Times New Roman"/>
          <w:sz w:val="28"/>
          <w:szCs w:val="28"/>
        </w:rPr>
        <w:t xml:space="preserve"> сторона, то следует отметить, что информационные технологии помогают укрепить и заинтересовать современного ученика.</w:t>
      </w:r>
    </w:p>
    <w:p w:rsidR="00434EB7" w:rsidRPr="00596E40" w:rsidRDefault="00434EB7" w:rsidP="00EA34F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596E40">
        <w:rPr>
          <w:rFonts w:ascii="Times New Roman" w:hAnsi="Times New Roman" w:cs="Times New Roman"/>
          <w:b/>
          <w:sz w:val="28"/>
          <w:szCs w:val="28"/>
        </w:rPr>
        <w:t>Цели урока:</w:t>
      </w:r>
      <w:r w:rsidRPr="00596E40">
        <w:rPr>
          <w:rFonts w:ascii="Times New Roman" w:hAnsi="Times New Roman" w:cs="Times New Roman"/>
          <w:sz w:val="28"/>
          <w:szCs w:val="28"/>
        </w:rPr>
        <w:t xml:space="preserve"> </w:t>
      </w:r>
      <w:r w:rsidR="00EA34F4" w:rsidRPr="00596E40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Pr="00596E40">
        <w:rPr>
          <w:rFonts w:ascii="Times New Roman" w:hAnsi="Times New Roman" w:cs="Times New Roman"/>
          <w:sz w:val="28"/>
          <w:szCs w:val="28"/>
        </w:rPr>
        <w:t>умения распознавать в словах шипящие звуки [ж]</w:t>
      </w:r>
      <w:proofErr w:type="gramStart"/>
      <w:r w:rsidRPr="00596E40">
        <w:rPr>
          <w:rFonts w:ascii="Times New Roman" w:hAnsi="Times New Roman" w:cs="Times New Roman"/>
          <w:sz w:val="28"/>
          <w:szCs w:val="28"/>
        </w:rPr>
        <w:t>,[</w:t>
      </w:r>
      <w:proofErr w:type="spellStart"/>
      <w:proofErr w:type="gramEnd"/>
      <w:r w:rsidRPr="00596E40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596E40">
        <w:rPr>
          <w:rFonts w:ascii="Times New Roman" w:hAnsi="Times New Roman" w:cs="Times New Roman"/>
          <w:sz w:val="28"/>
          <w:szCs w:val="28"/>
        </w:rPr>
        <w:t>],[ч],[</w:t>
      </w:r>
      <w:proofErr w:type="spellStart"/>
      <w:r w:rsidRPr="00596E40">
        <w:rPr>
          <w:rFonts w:ascii="Times New Roman" w:hAnsi="Times New Roman" w:cs="Times New Roman"/>
          <w:sz w:val="28"/>
          <w:szCs w:val="28"/>
        </w:rPr>
        <w:t>щ</w:t>
      </w:r>
      <w:proofErr w:type="spellEnd"/>
      <w:r w:rsidRPr="00596E40">
        <w:rPr>
          <w:rFonts w:ascii="Times New Roman" w:hAnsi="Times New Roman" w:cs="Times New Roman"/>
          <w:sz w:val="28"/>
          <w:szCs w:val="28"/>
        </w:rPr>
        <w:t xml:space="preserve">] и правильно обозначать на письме сочетания этих звуков с гласными буквами и, а, у; </w:t>
      </w:r>
      <w:r w:rsidR="00EA34F4" w:rsidRPr="00596E40">
        <w:rPr>
          <w:rFonts w:ascii="Times New Roman" w:hAnsi="Times New Roman" w:cs="Times New Roman"/>
          <w:sz w:val="28"/>
          <w:szCs w:val="28"/>
        </w:rPr>
        <w:t xml:space="preserve">закрепление </w:t>
      </w:r>
      <w:r w:rsidRPr="00596E40">
        <w:rPr>
          <w:rFonts w:ascii="Times New Roman" w:hAnsi="Times New Roman" w:cs="Times New Roman"/>
          <w:sz w:val="28"/>
          <w:szCs w:val="28"/>
        </w:rPr>
        <w:t xml:space="preserve">умения писать сочетания ЧН, ЧК, без мягкого знака. </w:t>
      </w:r>
    </w:p>
    <w:p w:rsidR="007F7738" w:rsidRPr="00596E40" w:rsidRDefault="00EA34F4">
      <w:pPr>
        <w:rPr>
          <w:rFonts w:ascii="Times New Roman" w:hAnsi="Times New Roman" w:cs="Times New Roman"/>
          <w:sz w:val="28"/>
          <w:szCs w:val="28"/>
        </w:rPr>
      </w:pPr>
      <w:r w:rsidRPr="00596E40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2658F0" w:rsidRPr="00596E40">
        <w:rPr>
          <w:rFonts w:ascii="Times New Roman" w:hAnsi="Times New Roman" w:cs="Times New Roman"/>
          <w:sz w:val="28"/>
          <w:szCs w:val="28"/>
        </w:rPr>
        <w:t>:</w:t>
      </w:r>
      <w:r w:rsidRPr="00596E40">
        <w:rPr>
          <w:rFonts w:ascii="Times New Roman" w:hAnsi="Times New Roman" w:cs="Times New Roman"/>
          <w:sz w:val="28"/>
          <w:szCs w:val="28"/>
        </w:rPr>
        <w:t xml:space="preserve"> </w:t>
      </w:r>
      <w:r w:rsidR="002658F0" w:rsidRPr="00596E40">
        <w:rPr>
          <w:rFonts w:ascii="Times New Roman" w:hAnsi="Times New Roman" w:cs="Times New Roman"/>
          <w:sz w:val="28"/>
          <w:szCs w:val="28"/>
        </w:rPr>
        <w:t xml:space="preserve">  презентация к уроку, выполненная в программе </w:t>
      </w:r>
      <w:r w:rsidR="002658F0" w:rsidRPr="00596E40">
        <w:rPr>
          <w:rFonts w:ascii="Times New Roman" w:hAnsi="Times New Roman" w:cs="Times New Roman"/>
          <w:sz w:val="28"/>
          <w:szCs w:val="28"/>
          <w:lang w:val="en-US"/>
        </w:rPr>
        <w:t>Notebook</w:t>
      </w:r>
      <w:r w:rsidR="002658F0" w:rsidRPr="00596E40">
        <w:rPr>
          <w:rFonts w:ascii="Times New Roman" w:hAnsi="Times New Roman" w:cs="Times New Roman"/>
          <w:sz w:val="28"/>
          <w:szCs w:val="28"/>
        </w:rPr>
        <w:t xml:space="preserve">, учебник, тетрадь, листы для самостоятельной работы, интерактивная доска. </w:t>
      </w:r>
    </w:p>
    <w:p w:rsidR="00434EB7" w:rsidRPr="00596E40" w:rsidRDefault="00434EB7" w:rsidP="007F7738">
      <w:pPr>
        <w:jc w:val="center"/>
        <w:rPr>
          <w:rFonts w:ascii="Times New Roman" w:hAnsi="Times New Roman" w:cs="Times New Roman"/>
          <w:sz w:val="28"/>
          <w:szCs w:val="28"/>
        </w:rPr>
      </w:pPr>
      <w:r w:rsidRPr="00596E40">
        <w:rPr>
          <w:rFonts w:ascii="Times New Roman" w:hAnsi="Times New Roman" w:cs="Times New Roman"/>
          <w:sz w:val="28"/>
          <w:szCs w:val="28"/>
        </w:rPr>
        <w:t>Ход урока</w:t>
      </w:r>
    </w:p>
    <w:tbl>
      <w:tblPr>
        <w:tblStyle w:val="a3"/>
        <w:tblW w:w="0" w:type="auto"/>
        <w:tblLook w:val="04A0"/>
      </w:tblPr>
      <w:tblGrid>
        <w:gridCol w:w="1907"/>
        <w:gridCol w:w="974"/>
        <w:gridCol w:w="3730"/>
        <w:gridCol w:w="2960"/>
      </w:tblGrid>
      <w:tr w:rsidR="00434EB7" w:rsidRPr="00596E40" w:rsidTr="00ED3FB6">
        <w:tc>
          <w:tcPr>
            <w:tcW w:w="1242" w:type="dxa"/>
          </w:tcPr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Этап урока</w:t>
            </w:r>
          </w:p>
        </w:tc>
        <w:tc>
          <w:tcPr>
            <w:tcW w:w="851" w:type="dxa"/>
          </w:tcPr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252" w:type="dxa"/>
          </w:tcPr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226" w:type="dxa"/>
          </w:tcPr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434EB7" w:rsidRPr="00596E40" w:rsidTr="00ED3FB6">
        <w:tc>
          <w:tcPr>
            <w:tcW w:w="1242" w:type="dxa"/>
          </w:tcPr>
          <w:p w:rsidR="00434EB7" w:rsidRPr="00596E40" w:rsidRDefault="00434EB7" w:rsidP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Орг. момент</w:t>
            </w:r>
          </w:p>
        </w:tc>
        <w:tc>
          <w:tcPr>
            <w:tcW w:w="851" w:type="dxa"/>
          </w:tcPr>
          <w:p w:rsidR="00434EB7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434EB7" w:rsidRPr="00596E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</w:p>
        </w:tc>
        <w:tc>
          <w:tcPr>
            <w:tcW w:w="4252" w:type="dxa"/>
          </w:tcPr>
          <w:p w:rsidR="007F7738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Ребята, сегодня у нас урок необычный во всех отношениях. Во-первых, мы вновь в классе с интерактивной доской. А во-вторых, сегодня мы побываем в городе Весёлая грамматика.</w:t>
            </w:r>
          </w:p>
          <w:p w:rsidR="007F7738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(слайд 1)</w:t>
            </w:r>
            <w:r w:rsidR="00434EB7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Его жители – весёлые человечки. Каждый из них предложит задание, которое вы должны выполнить. Но прежде чем мы начнём выполнять задания, послушайте несколько стихотворений</w:t>
            </w:r>
            <w:r w:rsidR="00973CC6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. Слушая, обращайте внимание, какие правила встречаются в словах. </w:t>
            </w:r>
          </w:p>
          <w:p w:rsidR="00973CC6" w:rsidRPr="00596E40" w:rsidRDefault="0097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(Дети читают стихи)</w:t>
            </w:r>
          </w:p>
          <w:p w:rsidR="00ED3FB6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(Слайд 2)</w:t>
            </w: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назовите слова, которые вы выделили в стихотворениях. </w:t>
            </w: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Сегодня на уроке мы закрепим знания правил правильного написания сочетаний ЖИ-ШИ, 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ЧА-ЩА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, ЧУ-ЩУ, ЧК-ЧН.</w:t>
            </w:r>
          </w:p>
        </w:tc>
        <w:tc>
          <w:tcPr>
            <w:tcW w:w="3226" w:type="dxa"/>
          </w:tcPr>
          <w:p w:rsidR="00434EB7" w:rsidRPr="00596E40" w:rsidRDefault="0097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Готовность к уроку. </w:t>
            </w:r>
          </w:p>
          <w:p w:rsidR="00973CC6" w:rsidRPr="00596E40" w:rsidRDefault="0097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Слушание стихов.</w:t>
            </w:r>
          </w:p>
          <w:p w:rsidR="00973CC6" w:rsidRPr="00596E40" w:rsidRDefault="00973CC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-анализ 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услышанного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 w:rsidP="00ED3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b/>
                <w:sz w:val="28"/>
                <w:szCs w:val="28"/>
              </w:rPr>
              <w:t>Озеро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Чуть колыша камыши,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Дремлет озеро</w:t>
            </w:r>
            <w:r w:rsidR="00EA34F4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в тиши,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Отраженья в нём живут,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Тучи в озере плывут,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Бор сосновый, как живой,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Дремлет книзу головой.</w:t>
            </w:r>
          </w:p>
          <w:p w:rsidR="00ED3FB6" w:rsidRPr="00596E40" w:rsidRDefault="00ED3FB6" w:rsidP="00ED3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b/>
                <w:sz w:val="28"/>
                <w:szCs w:val="28"/>
              </w:rPr>
              <w:t>Колючки.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Колючки, как известно, </w:t>
            </w:r>
            <w:r w:rsidR="00EA34F4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злючки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А кто же любит их – колючки?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Один верблюд, ведь у верблюда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Колючки – фирменное блюдо!</w:t>
            </w:r>
          </w:p>
          <w:p w:rsidR="00ED3FB6" w:rsidRPr="00596E40" w:rsidRDefault="00ED3FB6" w:rsidP="00ED3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b/>
                <w:sz w:val="28"/>
                <w:szCs w:val="28"/>
              </w:rPr>
              <w:t>Щука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Щука в озере жила,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Щёткой дно она мела,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Щи варила для гостей,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Угощала пескарей.</w:t>
            </w:r>
          </w:p>
          <w:p w:rsidR="00ED3FB6" w:rsidRPr="00596E40" w:rsidRDefault="00ED3FB6" w:rsidP="00ED3F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b/>
                <w:sz w:val="28"/>
                <w:szCs w:val="28"/>
              </w:rPr>
              <w:t>Свеча.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Голова огнём пылает.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Тело тает и сгорает.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Я полезней быть хочу: </w:t>
            </w:r>
          </w:p>
          <w:p w:rsidR="00ED3FB6" w:rsidRPr="00596E40" w:rsidRDefault="00ED3FB6" w:rsidP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Лампы нет – я посвечу.</w:t>
            </w:r>
          </w:p>
          <w:p w:rsidR="00EA34F4" w:rsidRPr="00596E40" w:rsidRDefault="00EA34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FB6" w:rsidRPr="00596E40" w:rsidRDefault="00ED3F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камыши, тиши, живут,  живой, колючки, щука, угощала, хочу, посвечу.</w:t>
            </w:r>
          </w:p>
        </w:tc>
      </w:tr>
      <w:tr w:rsidR="00434EB7" w:rsidRPr="00596E40" w:rsidTr="00ED3FB6">
        <w:tc>
          <w:tcPr>
            <w:tcW w:w="1242" w:type="dxa"/>
          </w:tcPr>
          <w:p w:rsidR="00434EB7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Чистописание </w:t>
            </w:r>
          </w:p>
        </w:tc>
        <w:tc>
          <w:tcPr>
            <w:tcW w:w="851" w:type="dxa"/>
          </w:tcPr>
          <w:p w:rsidR="00434EB7" w:rsidRPr="00596E40" w:rsidRDefault="003E44A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4252" w:type="dxa"/>
          </w:tcPr>
          <w:p w:rsidR="00434EB7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Откройте тетради, запишите число. Классная работа. Будьте внимательны в написании слов. </w:t>
            </w:r>
          </w:p>
          <w:p w:rsidR="003E44AA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с новой строки начинаем писать элементы букв.</w:t>
            </w:r>
          </w:p>
        </w:tc>
        <w:tc>
          <w:tcPr>
            <w:tcW w:w="3226" w:type="dxa"/>
          </w:tcPr>
          <w:p w:rsidR="00434EB7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дети открывают тетради, записывают</w:t>
            </w:r>
            <w:r w:rsidR="00EA34F4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число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и приступают к чистописанию.</w:t>
            </w:r>
          </w:p>
        </w:tc>
      </w:tr>
      <w:tr w:rsidR="00434EB7" w:rsidRPr="00596E40" w:rsidTr="00ED3FB6">
        <w:tc>
          <w:tcPr>
            <w:tcW w:w="1242" w:type="dxa"/>
          </w:tcPr>
          <w:p w:rsidR="00434EB7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Работа над темой. Закрепление.</w:t>
            </w:r>
          </w:p>
        </w:tc>
        <w:tc>
          <w:tcPr>
            <w:tcW w:w="851" w:type="dxa"/>
          </w:tcPr>
          <w:p w:rsidR="00434EB7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4252" w:type="dxa"/>
          </w:tcPr>
          <w:p w:rsidR="00434EB7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Ребята, а какой праздник у вас самый любимый зимой?</w:t>
            </w:r>
          </w:p>
          <w:p w:rsidR="003E44AA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Вокруг чего вы танцуете на празднике?</w:t>
            </w:r>
          </w:p>
          <w:p w:rsidR="003E44AA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Вот наши весёлые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человечки поставили в своём городе ёлку, да не простую. Всё внимание на слайд. </w:t>
            </w:r>
          </w:p>
          <w:p w:rsidR="007F7738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(слайд 3)</w:t>
            </w:r>
          </w:p>
          <w:p w:rsidR="003E44AA" w:rsidRPr="00596E40" w:rsidRDefault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На ёлке они написали слова с сочетаниями </w:t>
            </w:r>
            <w:proofErr w:type="spell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ча</w:t>
            </w:r>
            <w:proofErr w:type="spell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ща</w:t>
            </w:r>
            <w:proofErr w:type="spell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. А какие? Напишите сами. </w:t>
            </w:r>
          </w:p>
          <w:p w:rsidR="003E44AA" w:rsidRPr="00596E40" w:rsidRDefault="003E44A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работаем у доски.</w:t>
            </w:r>
          </w:p>
          <w:p w:rsidR="003E44AA" w:rsidRPr="00596E40" w:rsidRDefault="003E44A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записываем в тетрадь наши слова.</w:t>
            </w:r>
          </w:p>
          <w:p w:rsidR="003E44AA" w:rsidRPr="00596E40" w:rsidRDefault="003E44A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Ещё недавно в город Весёлой грамматики приезжали гости</w:t>
            </w:r>
            <w:r w:rsidR="002C2CDA" w:rsidRPr="00596E40">
              <w:rPr>
                <w:rFonts w:ascii="Times New Roman" w:hAnsi="Times New Roman" w:cs="Times New Roman"/>
                <w:sz w:val="28"/>
                <w:szCs w:val="28"/>
              </w:rPr>
              <w:t>. Отгадайте</w:t>
            </w:r>
            <w:r w:rsidR="00EA34F4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  <w:r w:rsidR="002C2CDA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кто? 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Появилась девочка в чашечке цветка,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И была та девочка чуть больше ноготка.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В ореховой скорлупке девочка спала,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Вот такая девочка, как она мила.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B51F4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>(слайд 4)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верно. 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И ещё одна гостья.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Бабушка девочку очень любила,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Шапочку красную ей подарила,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Девочка имя забыла своё. 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Ну, отгадайте, как звали её? 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(Красная шапочка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>слайд 5)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Ребята, кто автор этих сказок?</w:t>
            </w:r>
          </w:p>
          <w:p w:rsidR="007F7738" w:rsidRPr="00596E40" w:rsidRDefault="007F7738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(слайд 6)</w:t>
            </w:r>
          </w:p>
          <w:p w:rsidR="002C2CDA" w:rsidRPr="00596E40" w:rsidRDefault="002C2CDA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Посмотрите на доске нарисован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круг, но не простой, а заколдованный, и придумали его жители города весёлая грамматика. Не зря. </w:t>
            </w:r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57949" w:rsidRPr="00596E40" w:rsidRDefault="00157949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как вы думаете, что сделать нам велят  создатели этого круга? </w:t>
            </w:r>
          </w:p>
          <w:p w:rsidR="00157949" w:rsidRPr="00596E40" w:rsidRDefault="00157949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7949" w:rsidRPr="00596E40" w:rsidRDefault="00157949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дети, а у кого самый длинный нос?</w:t>
            </w:r>
          </w:p>
          <w:p w:rsidR="00157949" w:rsidRPr="00596E40" w:rsidRDefault="00157949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(Слайд с ребусами)</w:t>
            </w:r>
            <w:r w:rsidR="00B51F4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>(слайд 7)</w:t>
            </w:r>
          </w:p>
          <w:p w:rsidR="007F7738" w:rsidRPr="00596E40" w:rsidRDefault="007F7738" w:rsidP="003E44A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давайте отгадаем слова, которые приготовил для нас Буратино.</w:t>
            </w:r>
          </w:p>
        </w:tc>
        <w:tc>
          <w:tcPr>
            <w:tcW w:w="3226" w:type="dxa"/>
          </w:tcPr>
          <w:p w:rsidR="00434EB7" w:rsidRPr="00596E40" w:rsidRDefault="00EA3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Н</w:t>
            </w:r>
            <w:r w:rsidR="003E44AA" w:rsidRPr="00596E40">
              <w:rPr>
                <w:rFonts w:ascii="Times New Roman" w:hAnsi="Times New Roman" w:cs="Times New Roman"/>
                <w:sz w:val="28"/>
                <w:szCs w:val="28"/>
              </w:rPr>
              <w:t>овый год</w:t>
            </w: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вокруг ёлки.</w:t>
            </w: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задания с Ёлочкой, слова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записывают в тетрадь.</w:t>
            </w: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>гадывают героя.</w:t>
            </w: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6E40" w:rsidRDefault="00596E40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Соединяют стрелками, записывают в тетради. </w:t>
            </w: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(устно) – отгадываем ребусы</w:t>
            </w:r>
          </w:p>
        </w:tc>
      </w:tr>
      <w:tr w:rsidR="00434EB7" w:rsidRPr="00596E40" w:rsidTr="00ED3FB6">
        <w:tc>
          <w:tcPr>
            <w:tcW w:w="1242" w:type="dxa"/>
          </w:tcPr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</w:tcPr>
          <w:p w:rsidR="007F7738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4EB7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(Слайд 8)</w:t>
            </w:r>
            <w:r w:rsidR="00B51F4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Буратино  </w:t>
            </w:r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просит вас вместе с ним прочитать рифмовку, только здесь нужна работа ваших карточек. Приготовьте карточки: </w:t>
            </w:r>
            <w:proofErr w:type="spellStart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proofErr w:type="spellEnd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>жы</w:t>
            </w:r>
            <w:proofErr w:type="spellEnd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>ши</w:t>
            </w:r>
            <w:proofErr w:type="spellEnd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>шы</w:t>
            </w:r>
            <w:proofErr w:type="spellEnd"/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 перейдём на другую улицу Волшебного города и </w:t>
            </w:r>
            <w:r w:rsidR="00EA34F4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окажемся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около домика </w:t>
            </w:r>
            <w:proofErr w:type="spell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Самоделкина</w:t>
            </w:r>
            <w:proofErr w:type="spell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почему Самоделкина так называют? 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Он построил домик с окошками, но некоторые окошки закрыты ставнями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какая буква там спряталась? 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А теперь отгадайте загадку! 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Он не</w:t>
            </w:r>
            <w:r w:rsidR="00EA34F4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знает ничего! 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Вы все знаете его…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Мне ответьте без утайки,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Как зовут его? (Незнайка)</w:t>
            </w:r>
          </w:p>
          <w:p w:rsidR="00157949" w:rsidRPr="00596E40" w:rsidRDefault="00EA34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правильно, Н</w:t>
            </w:r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езнайка.  Он, ребята, не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нает, где в цепочке слов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r w:rsidR="00157949" w:rsidRPr="00596E40">
              <w:rPr>
                <w:rFonts w:ascii="Times New Roman" w:hAnsi="Times New Roman" w:cs="Times New Roman"/>
                <w:sz w:val="28"/>
                <w:szCs w:val="28"/>
              </w:rPr>
              <w:t>лишнее. Давайте ему покажем.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Запишите на листочка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B51F48" w:rsidRPr="00596E40">
              <w:rPr>
                <w:rFonts w:ascii="Times New Roman" w:hAnsi="Times New Roman" w:cs="Times New Roman"/>
                <w:sz w:val="28"/>
                <w:szCs w:val="28"/>
              </w:rPr>
              <w:t>, которые у вас на парте ва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>ше имя и 3 строки без лишних слов.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(слайд)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(Девочки поют частушки)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Жи</w:t>
            </w:r>
            <w:proofErr w:type="spell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да ШИ, ЖИ да ШИ,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С буквой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И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всегда пиши: 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Мыши, ежики, ужи,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Лужи, крыши и моржи.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ЧА и ЩА, ЧА и ЩА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Роща, чаша и свеча,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Пища, туча, саранча – 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С буквой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68D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и ЧА и ЩА.</w:t>
            </w:r>
          </w:p>
          <w:p w:rsidR="00157949" w:rsidRPr="00596E40" w:rsidRDefault="0015794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Соч</w:t>
            </w:r>
            <w:r w:rsidR="00DE668D" w:rsidRPr="00596E40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тания</w:t>
            </w:r>
            <w:proofErr w:type="gramEnd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E668D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ЧУ ЩУ</w:t>
            </w:r>
            <w:r w:rsidR="00DE668D" w:rsidRPr="00596E4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DE668D" w:rsidRPr="00596E40" w:rsidRDefault="00DE6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Пишем только с буквой У.</w:t>
            </w:r>
          </w:p>
          <w:p w:rsidR="00DE668D" w:rsidRPr="00596E40" w:rsidRDefault="00DE668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Чудо, щука, </w:t>
            </w:r>
            <w:r w:rsidR="00F91EF7" w:rsidRPr="00596E40">
              <w:rPr>
                <w:rFonts w:ascii="Times New Roman" w:hAnsi="Times New Roman" w:cs="Times New Roman"/>
                <w:sz w:val="28"/>
                <w:szCs w:val="28"/>
              </w:rPr>
              <w:t>ухвачу,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И кричу, лечу, хочу.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Точно, тучка, стрелочка, 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Тучно, срочно, белочка. 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Не запомнятся никак, здесь не нужен мягкий знак.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26" w:type="dxa"/>
          </w:tcPr>
          <w:p w:rsidR="00434EB7" w:rsidRPr="00596E40" w:rsidRDefault="00434EB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работа с карточками. Поднять нужное буквосочетание.</w:t>
            </w: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отгадывают героя. Выполняют задание, записывают строчки слов без лишнего слова на листочки.</w:t>
            </w: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7F7738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7738" w:rsidRPr="00596E40" w:rsidRDefault="00EA34F4" w:rsidP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_-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>девочки</w:t>
            </w:r>
            <w:proofErr w:type="spellEnd"/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исполняют частушки про правила.</w:t>
            </w:r>
          </w:p>
        </w:tc>
      </w:tr>
      <w:tr w:rsidR="00434EB7" w:rsidRPr="00596E40" w:rsidTr="00ED3FB6">
        <w:tc>
          <w:tcPr>
            <w:tcW w:w="1242" w:type="dxa"/>
          </w:tcPr>
          <w:p w:rsidR="00434EB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рефлексия</w:t>
            </w:r>
          </w:p>
        </w:tc>
        <w:tc>
          <w:tcPr>
            <w:tcW w:w="851" w:type="dxa"/>
          </w:tcPr>
          <w:p w:rsidR="00434EB7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596E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</w:p>
        </w:tc>
        <w:tc>
          <w:tcPr>
            <w:tcW w:w="4252" w:type="dxa"/>
          </w:tcPr>
          <w:p w:rsidR="00434EB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сегодня в свой город  весёлые человечки </w:t>
            </w:r>
            <w:proofErr w:type="gramStart"/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пригласили </w:t>
            </w:r>
            <w:r w:rsidR="00B51F4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Солнышко и мы попросим оценить свою работу на уроке</w:t>
            </w:r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если вам понравилось</w:t>
            </w:r>
            <w:proofErr w:type="gramEnd"/>
            <w:r w:rsidR="007F7738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 на уроке, если вы полезно поработали, то закрасьте жёлтым, если не понравилось то красным.</w:t>
            </w:r>
          </w:p>
        </w:tc>
        <w:tc>
          <w:tcPr>
            <w:tcW w:w="3226" w:type="dxa"/>
          </w:tcPr>
          <w:p w:rsidR="00434EB7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Дети закрашивают маркером лучи солнца.</w:t>
            </w:r>
          </w:p>
        </w:tc>
      </w:tr>
      <w:tr w:rsidR="00434EB7" w:rsidRPr="00596E40" w:rsidTr="00ED3FB6">
        <w:tc>
          <w:tcPr>
            <w:tcW w:w="1242" w:type="dxa"/>
          </w:tcPr>
          <w:p w:rsidR="00434EB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  <w:tc>
          <w:tcPr>
            <w:tcW w:w="851" w:type="dxa"/>
          </w:tcPr>
          <w:p w:rsidR="00434EB7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1’</w:t>
            </w:r>
          </w:p>
        </w:tc>
        <w:tc>
          <w:tcPr>
            <w:tcW w:w="4252" w:type="dxa"/>
          </w:tcPr>
          <w:p w:rsidR="00434EB7" w:rsidRPr="00596E40" w:rsidRDefault="00B51F4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откройте дневни</w:t>
            </w:r>
            <w:r w:rsidR="00F91EF7"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ки. Запишите домашнее задание. Упражнение 56. Выполните по заданию. </w:t>
            </w:r>
          </w:p>
        </w:tc>
        <w:tc>
          <w:tcPr>
            <w:tcW w:w="3226" w:type="dxa"/>
          </w:tcPr>
          <w:p w:rsidR="00434EB7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Записывают домашнее задание</w:t>
            </w:r>
          </w:p>
        </w:tc>
      </w:tr>
      <w:tr w:rsidR="00434EB7" w:rsidRPr="00596E40" w:rsidTr="00ED3FB6">
        <w:tc>
          <w:tcPr>
            <w:tcW w:w="1242" w:type="dxa"/>
          </w:tcPr>
          <w:p w:rsidR="00434EB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Итог урока</w:t>
            </w:r>
          </w:p>
        </w:tc>
        <w:tc>
          <w:tcPr>
            <w:tcW w:w="851" w:type="dxa"/>
          </w:tcPr>
          <w:p w:rsidR="00434EB7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596E40" w:rsidRPr="00596E4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</w:p>
        </w:tc>
        <w:tc>
          <w:tcPr>
            <w:tcW w:w="4252" w:type="dxa"/>
          </w:tcPr>
          <w:p w:rsidR="00434EB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давайте подведём итог нашего путешествия: 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какие герои нам встретились?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- С какими правилами они нас встречали?</w:t>
            </w:r>
          </w:p>
          <w:p w:rsidR="00F91EF7" w:rsidRPr="00596E40" w:rsidRDefault="00F91E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 xml:space="preserve">- Что интересно было на уроке? </w:t>
            </w:r>
          </w:p>
        </w:tc>
        <w:tc>
          <w:tcPr>
            <w:tcW w:w="3226" w:type="dxa"/>
          </w:tcPr>
          <w:p w:rsidR="00434EB7" w:rsidRPr="00596E40" w:rsidRDefault="007F7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96E40">
              <w:rPr>
                <w:rFonts w:ascii="Times New Roman" w:hAnsi="Times New Roman" w:cs="Times New Roman"/>
                <w:sz w:val="28"/>
                <w:szCs w:val="28"/>
              </w:rPr>
              <w:t>Ответы на вопросы, мнения учащихся.</w:t>
            </w:r>
          </w:p>
        </w:tc>
      </w:tr>
    </w:tbl>
    <w:p w:rsidR="00434EB7" w:rsidRPr="00596E40" w:rsidRDefault="00434EB7">
      <w:pPr>
        <w:rPr>
          <w:rFonts w:ascii="Times New Roman" w:hAnsi="Times New Roman" w:cs="Times New Roman"/>
          <w:sz w:val="28"/>
          <w:szCs w:val="28"/>
        </w:rPr>
      </w:pPr>
    </w:p>
    <w:sectPr w:rsidR="00434EB7" w:rsidRPr="00596E40" w:rsidSect="00E549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A2412"/>
    <w:multiLevelType w:val="hybridMultilevel"/>
    <w:tmpl w:val="88665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137A4D"/>
    <w:multiLevelType w:val="hybridMultilevel"/>
    <w:tmpl w:val="4F18BC64"/>
    <w:lvl w:ilvl="0" w:tplc="8070B708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4EB7"/>
    <w:rsid w:val="00157949"/>
    <w:rsid w:val="002658F0"/>
    <w:rsid w:val="002C2CDA"/>
    <w:rsid w:val="003E44AA"/>
    <w:rsid w:val="00434EB7"/>
    <w:rsid w:val="00596E40"/>
    <w:rsid w:val="006347B1"/>
    <w:rsid w:val="00653FB1"/>
    <w:rsid w:val="0068538D"/>
    <w:rsid w:val="007F7738"/>
    <w:rsid w:val="00973CC6"/>
    <w:rsid w:val="00B51F48"/>
    <w:rsid w:val="00CB6065"/>
    <w:rsid w:val="00DE668D"/>
    <w:rsid w:val="00E54933"/>
    <w:rsid w:val="00EA34F4"/>
    <w:rsid w:val="00ED3FB6"/>
    <w:rsid w:val="00F8383A"/>
    <w:rsid w:val="00F91E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49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4E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34EB7"/>
    <w:pPr>
      <w:ind w:left="720"/>
      <w:contextualSpacing/>
    </w:pPr>
  </w:style>
  <w:style w:type="paragraph" w:styleId="a5">
    <w:name w:val="No Spacing"/>
    <w:uiPriority w:val="1"/>
    <w:qFormat/>
    <w:rsid w:val="00653F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D7A94F-6250-41F9-9B79-F2E10E363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Дудин Александр Михайлович</cp:lastModifiedBy>
  <cp:revision>7</cp:revision>
  <cp:lastPrinted>2010-10-31T11:09:00Z</cp:lastPrinted>
  <dcterms:created xsi:type="dcterms:W3CDTF">2010-10-30T05:12:00Z</dcterms:created>
  <dcterms:modified xsi:type="dcterms:W3CDTF">2010-10-31T11:10:00Z</dcterms:modified>
</cp:coreProperties>
</file>